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E21" w:rsidRDefault="00766E21" w:rsidP="00766E21">
      <w:pPr>
        <w:ind w:right="-5033"/>
        <w:jc w:val="both"/>
        <w:rPr>
          <w:b/>
          <w:bCs/>
          <w:color w:val="002060"/>
          <w:sz w:val="28"/>
          <w:szCs w:val="28"/>
        </w:rPr>
      </w:pPr>
      <w:r>
        <w:rPr>
          <w:b/>
          <w:bCs/>
          <w:color w:val="002060"/>
          <w:sz w:val="28"/>
          <w:szCs w:val="28"/>
        </w:rPr>
        <w:t>Monsieur le Préfet,</w:t>
      </w:r>
    </w:p>
    <w:p w:rsidR="00766E21" w:rsidRDefault="00766E21" w:rsidP="00766E21">
      <w:pPr>
        <w:jc w:val="both"/>
        <w:rPr>
          <w:b/>
          <w:bCs/>
          <w:color w:val="002060"/>
          <w:sz w:val="28"/>
          <w:szCs w:val="28"/>
        </w:rPr>
      </w:pPr>
      <w:r>
        <w:rPr>
          <w:b/>
          <w:bCs/>
          <w:color w:val="002060"/>
          <w:sz w:val="28"/>
          <w:szCs w:val="28"/>
        </w:rPr>
        <w:t>Mesdames et Messieurs les Parlementaires,</w:t>
      </w:r>
    </w:p>
    <w:p w:rsidR="00766E21" w:rsidRDefault="00766E21" w:rsidP="00766E21">
      <w:pPr>
        <w:jc w:val="both"/>
        <w:rPr>
          <w:b/>
          <w:bCs/>
          <w:color w:val="002060"/>
          <w:sz w:val="28"/>
          <w:szCs w:val="28"/>
        </w:rPr>
      </w:pPr>
      <w:r>
        <w:rPr>
          <w:b/>
          <w:bCs/>
          <w:color w:val="002060"/>
          <w:sz w:val="28"/>
          <w:szCs w:val="28"/>
        </w:rPr>
        <w:t>Mesdames et Messieurs les représentants des Armées, des Cultes, des Elus et des associations,</w:t>
      </w:r>
    </w:p>
    <w:p w:rsidR="00766E21" w:rsidRDefault="00766E21" w:rsidP="00766E21">
      <w:pPr>
        <w:jc w:val="both"/>
        <w:rPr>
          <w:b/>
          <w:bCs/>
          <w:color w:val="002060"/>
          <w:sz w:val="28"/>
          <w:szCs w:val="28"/>
        </w:rPr>
      </w:pPr>
      <w:r>
        <w:rPr>
          <w:b/>
          <w:bCs/>
          <w:color w:val="002060"/>
          <w:sz w:val="28"/>
          <w:szCs w:val="28"/>
        </w:rPr>
        <w:t>Mesdames, Messieurs les Justes parmi les Nations,</w:t>
      </w:r>
    </w:p>
    <w:p w:rsidR="00766E21" w:rsidRDefault="00766E21" w:rsidP="00766E21">
      <w:pPr>
        <w:jc w:val="both"/>
        <w:rPr>
          <w:b/>
          <w:bCs/>
          <w:color w:val="002060"/>
          <w:sz w:val="28"/>
          <w:szCs w:val="28"/>
        </w:rPr>
      </w:pPr>
      <w:r>
        <w:rPr>
          <w:b/>
          <w:bCs/>
          <w:color w:val="002060"/>
          <w:sz w:val="28"/>
          <w:szCs w:val="28"/>
        </w:rPr>
        <w:t>Mesdames, Messieurs,</w:t>
      </w:r>
    </w:p>
    <w:p w:rsidR="00766E21" w:rsidRDefault="00766E21" w:rsidP="00766E21">
      <w:pPr>
        <w:jc w:val="both"/>
        <w:rPr>
          <w:b/>
          <w:bCs/>
          <w:color w:val="002060"/>
          <w:sz w:val="28"/>
          <w:szCs w:val="28"/>
        </w:rPr>
      </w:pPr>
      <w:r>
        <w:rPr>
          <w:b/>
          <w:bCs/>
          <w:color w:val="002060"/>
          <w:sz w:val="28"/>
          <w:szCs w:val="28"/>
        </w:rPr>
        <w:t>La cérémonie d’aujourd’hui commémore les innombrables rafles qui ont eu lieu en France, sous la responsabilité de l’Etat français les 16 et 17 juillet 1942, et particulièrement ici même à Tours où plus de 200 personnes ont été arrêtées et transférées à l’ancienne école normale de jeunes filles de Tours Nord pour la seule faute impardonnable de leur vie : être nés de religion juive.</w:t>
      </w:r>
    </w:p>
    <w:p w:rsidR="00766E21" w:rsidRDefault="00766E21" w:rsidP="00766E21">
      <w:pPr>
        <w:jc w:val="both"/>
        <w:rPr>
          <w:b/>
          <w:bCs/>
          <w:color w:val="002060"/>
          <w:sz w:val="28"/>
          <w:szCs w:val="28"/>
        </w:rPr>
      </w:pPr>
      <w:r>
        <w:rPr>
          <w:b/>
          <w:bCs/>
          <w:color w:val="002060"/>
          <w:sz w:val="28"/>
          <w:szCs w:val="28"/>
        </w:rPr>
        <w:t>La France a sa part de responsabilité dans ces arrestations qui ont abouti à la déportation innommable d’innocentes victimes. Le Président Jacques CHIRAC en 1995 et tous ses successeurs ont enfin reconnu cette responsabilité que nous n’oublierons jamais.</w:t>
      </w:r>
    </w:p>
    <w:p w:rsidR="00766E21" w:rsidRDefault="00766E21" w:rsidP="00766E21">
      <w:pPr>
        <w:jc w:val="both"/>
        <w:rPr>
          <w:b/>
          <w:bCs/>
          <w:color w:val="002060"/>
          <w:sz w:val="28"/>
          <w:szCs w:val="28"/>
        </w:rPr>
      </w:pPr>
      <w:r>
        <w:rPr>
          <w:b/>
          <w:bCs/>
          <w:color w:val="002060"/>
          <w:sz w:val="28"/>
          <w:szCs w:val="28"/>
        </w:rPr>
        <w:t>Cette reconnaissance est fondamentale, nous le savons, nous en sommes plus que conscients.</w:t>
      </w:r>
    </w:p>
    <w:p w:rsidR="00766E21" w:rsidRDefault="00766E21" w:rsidP="00766E21">
      <w:pPr>
        <w:jc w:val="both"/>
        <w:rPr>
          <w:b/>
          <w:bCs/>
          <w:color w:val="002060"/>
          <w:sz w:val="28"/>
          <w:szCs w:val="28"/>
        </w:rPr>
      </w:pPr>
      <w:r>
        <w:rPr>
          <w:b/>
          <w:bCs/>
          <w:color w:val="002060"/>
          <w:sz w:val="28"/>
          <w:szCs w:val="28"/>
        </w:rPr>
        <w:t>Cette reconnaissance n’efface en aucun cas l’horreur du passé, ni la responsabilité aujourd’hui et demain de nos élus, de nos hauts fonctionnaires et de la société civile toute entière face aux développements incessants des actes racistes et antisémites que connait notre pays, et l’Europe.</w:t>
      </w:r>
    </w:p>
    <w:p w:rsidR="00766E21" w:rsidRDefault="00766E21" w:rsidP="00766E21">
      <w:pPr>
        <w:jc w:val="both"/>
        <w:rPr>
          <w:b/>
          <w:bCs/>
          <w:color w:val="002060"/>
          <w:sz w:val="28"/>
          <w:szCs w:val="28"/>
        </w:rPr>
      </w:pPr>
      <w:r>
        <w:rPr>
          <w:b/>
          <w:bCs/>
          <w:color w:val="002060"/>
          <w:sz w:val="28"/>
          <w:szCs w:val="28"/>
        </w:rPr>
        <w:t>Je vous en dirai quelques mots tout à l’heure.</w:t>
      </w:r>
    </w:p>
    <w:p w:rsidR="00766E21" w:rsidRDefault="00766E21" w:rsidP="00766E21">
      <w:pPr>
        <w:pStyle w:val="Titre3"/>
        <w:spacing w:before="240" w:line="276" w:lineRule="auto"/>
        <w:jc w:val="both"/>
        <w:rPr>
          <w:rFonts w:asciiTheme="minorHAnsi" w:hAnsiTheme="minorHAnsi" w:cs="Calibri"/>
          <w:i w:val="0"/>
          <w:color w:val="002060"/>
          <w:sz w:val="28"/>
          <w:szCs w:val="28"/>
        </w:rPr>
      </w:pPr>
      <w:r>
        <w:rPr>
          <w:rFonts w:asciiTheme="minorHAnsi" w:hAnsiTheme="minorHAnsi" w:cs="Calibri"/>
          <w:i w:val="0"/>
          <w:color w:val="002060"/>
          <w:sz w:val="28"/>
          <w:szCs w:val="28"/>
        </w:rPr>
        <w:lastRenderedPageBreak/>
        <w:t>Si nous rappelons la mémoire des victimes des crimes racistes et antisémites de l’Etat français, nous sommes ici aussi pour honorer la mémoire des « Justes » de France, « ceux qui ont  été des lumières dans la nuit de la Shoah, comme il est écrit au Panthéon, ces  «  Justes parmi les Nations » selon la dénomination officielle de l’état d’Israël.</w:t>
      </w:r>
    </w:p>
    <w:p w:rsidR="00766E21" w:rsidRDefault="00766E21" w:rsidP="00766E21">
      <w:pPr>
        <w:jc w:val="both"/>
        <w:rPr>
          <w:b/>
          <w:bCs/>
          <w:color w:val="002060"/>
          <w:sz w:val="28"/>
          <w:szCs w:val="28"/>
        </w:rPr>
      </w:pPr>
      <w:r>
        <w:rPr>
          <w:b/>
          <w:bCs/>
          <w:color w:val="002060"/>
          <w:sz w:val="28"/>
          <w:szCs w:val="28"/>
        </w:rPr>
        <w:t xml:space="preserve">Aussi je souhaite au nom du Comité français pour Yad Vashem, rappeler combien ce travail de  reconnaissance envers les Justes  est au cœur de notre mission, il est au cœur de tous ceux qui, hier comme aujourd’hui, admirent leur courage et leur générosité  quand la barbarie était monnaie courante. </w:t>
      </w:r>
    </w:p>
    <w:p w:rsidR="00766E21" w:rsidRDefault="00766E21" w:rsidP="00766E21">
      <w:pPr>
        <w:jc w:val="both"/>
        <w:rPr>
          <w:b/>
          <w:bCs/>
          <w:color w:val="002060"/>
          <w:sz w:val="28"/>
          <w:szCs w:val="28"/>
        </w:rPr>
      </w:pPr>
      <w:r>
        <w:rPr>
          <w:b/>
          <w:bCs/>
          <w:color w:val="002060"/>
          <w:sz w:val="28"/>
          <w:szCs w:val="28"/>
        </w:rPr>
        <w:t xml:space="preserve">Qui étaient-ils ? Paysans, instituteurs, religieux, ouvriers, grands bourgeois, </w:t>
      </w:r>
      <w:r w:rsidR="00194BCE">
        <w:rPr>
          <w:b/>
          <w:bCs/>
          <w:color w:val="002060"/>
          <w:sz w:val="28"/>
          <w:szCs w:val="28"/>
        </w:rPr>
        <w:t xml:space="preserve">hauts ou </w:t>
      </w:r>
      <w:r>
        <w:rPr>
          <w:b/>
          <w:bCs/>
          <w:color w:val="002060"/>
          <w:sz w:val="28"/>
          <w:szCs w:val="28"/>
        </w:rPr>
        <w:t>petits fonctionnaires, gendarmes, cheminots…. tous ont pris l’immense risque de n’écouter que leur conscience, au péril de leur propre vie, pour protéger, cacher, nourrir, loger et sauver ces êtres, ces milliers d’hommes, de femmes et d’enfants traqués,  pourchassés par les nazis et le gouvernement de Vichy,  pour la seule raison d’être nés de religion juive.</w:t>
      </w:r>
    </w:p>
    <w:p w:rsidR="00766E21" w:rsidRDefault="00766E21" w:rsidP="00766E21">
      <w:pPr>
        <w:jc w:val="both"/>
        <w:rPr>
          <w:b/>
          <w:bCs/>
          <w:color w:val="002060"/>
          <w:sz w:val="28"/>
          <w:szCs w:val="28"/>
        </w:rPr>
      </w:pPr>
      <w:r>
        <w:rPr>
          <w:b/>
          <w:bCs/>
          <w:color w:val="002060"/>
          <w:sz w:val="28"/>
          <w:szCs w:val="28"/>
        </w:rPr>
        <w:t xml:space="preserve">Chaque année nous rencontrons des  enfants ou des petits enfants juifs qui en  France, en Israël, au  Canada, en Australie, découvrent les enfants et petits-enfants des Français  qui sauvèrent leurs parents et  grands-parents. </w:t>
      </w:r>
    </w:p>
    <w:p w:rsidR="00766E21" w:rsidRDefault="00766E21" w:rsidP="00766E21">
      <w:pPr>
        <w:jc w:val="both"/>
        <w:rPr>
          <w:b/>
          <w:bCs/>
          <w:color w:val="002060"/>
          <w:sz w:val="28"/>
          <w:szCs w:val="28"/>
        </w:rPr>
      </w:pPr>
      <w:r>
        <w:rPr>
          <w:b/>
          <w:bCs/>
          <w:color w:val="002060"/>
          <w:sz w:val="28"/>
          <w:szCs w:val="28"/>
        </w:rPr>
        <w:t>L’an passé nous avons écouté avec émotion l’une d’entre elles, Emilie LOUAULT, petite fille de Mme Jeanne LOUAULT et de son époux Bernard, justes parmi les Nations de cette belle commune de CHEDIGNY.</w:t>
      </w:r>
    </w:p>
    <w:p w:rsidR="00766E21" w:rsidRDefault="00766E21" w:rsidP="00766E21">
      <w:pPr>
        <w:jc w:val="both"/>
        <w:rPr>
          <w:b/>
          <w:bCs/>
          <w:color w:val="002060"/>
          <w:sz w:val="28"/>
          <w:szCs w:val="28"/>
        </w:rPr>
      </w:pPr>
      <w:r>
        <w:rPr>
          <w:b/>
          <w:bCs/>
          <w:color w:val="002060"/>
          <w:sz w:val="28"/>
          <w:szCs w:val="28"/>
        </w:rPr>
        <w:t>Aujourd’hui nous venons d’entendre avec beaucoup d’émotion Benjamin DUHAMEL, arrière petit-fils de Jean et Raymonde MEUNIER, personnalité oh combien symbolique de la résistance et de la ville de Tours. Jean MEUNIER fut un des rares Justes parmi les nations de la ville de Tours.</w:t>
      </w:r>
    </w:p>
    <w:p w:rsidR="00766E21" w:rsidRDefault="00766E21" w:rsidP="00766E21">
      <w:pPr>
        <w:jc w:val="both"/>
        <w:rPr>
          <w:b/>
          <w:bCs/>
          <w:color w:val="002060"/>
          <w:sz w:val="28"/>
          <w:szCs w:val="28"/>
        </w:rPr>
      </w:pPr>
      <w:r>
        <w:rPr>
          <w:b/>
          <w:bCs/>
          <w:color w:val="002060"/>
          <w:sz w:val="28"/>
          <w:szCs w:val="28"/>
        </w:rPr>
        <w:t xml:space="preserve">Benjamin est en France le premier arrière petit fils de Juste parmi les Nations a avoir pris la parole lors de cette cérémonie et vous ne pouvez imaginer combien cette couroi de transmission qui ne se brise pas avec le temps a d’importance  pour tous ceux qui osent, malgré les vicissitudes </w:t>
      </w:r>
      <w:r w:rsidR="00194BCE">
        <w:rPr>
          <w:b/>
          <w:bCs/>
          <w:color w:val="002060"/>
          <w:sz w:val="28"/>
          <w:szCs w:val="28"/>
        </w:rPr>
        <w:t xml:space="preserve">de </w:t>
      </w:r>
      <w:r>
        <w:rPr>
          <w:b/>
          <w:bCs/>
          <w:color w:val="002060"/>
          <w:sz w:val="28"/>
          <w:szCs w:val="28"/>
        </w:rPr>
        <w:t>la vie, croire encore en l’homme et en son honneur.</w:t>
      </w:r>
    </w:p>
    <w:p w:rsidR="00766E21" w:rsidRDefault="00766E21" w:rsidP="00766E21">
      <w:pPr>
        <w:jc w:val="both"/>
        <w:rPr>
          <w:b/>
          <w:bCs/>
          <w:color w:val="002060"/>
          <w:sz w:val="28"/>
          <w:szCs w:val="28"/>
        </w:rPr>
      </w:pPr>
      <w:r>
        <w:rPr>
          <w:b/>
          <w:bCs/>
          <w:color w:val="002060"/>
          <w:sz w:val="28"/>
          <w:szCs w:val="28"/>
        </w:rPr>
        <w:t xml:space="preserve">Que Benjamin aie pu parler devant vous tous, Monsieur le Préfet, Mesdames et Messieurs les élus  et en particulier devant ses parents, ses grands-parents, amis de toujours qui ont connu cette lamentable période de notre </w:t>
      </w:r>
      <w:r>
        <w:rPr>
          <w:b/>
          <w:bCs/>
          <w:color w:val="002060"/>
          <w:sz w:val="28"/>
          <w:szCs w:val="28"/>
        </w:rPr>
        <w:lastRenderedPageBreak/>
        <w:t>nation est un moment fort pour la famille, pour la ville, pour la nation et pour tous les Justes parmi les Nations.</w:t>
      </w:r>
    </w:p>
    <w:p w:rsidR="00766E21" w:rsidRDefault="00766E21" w:rsidP="00766E21">
      <w:pPr>
        <w:jc w:val="both"/>
        <w:rPr>
          <w:b/>
          <w:bCs/>
          <w:color w:val="002060"/>
          <w:sz w:val="28"/>
          <w:szCs w:val="28"/>
        </w:rPr>
      </w:pPr>
      <w:r>
        <w:rPr>
          <w:b/>
          <w:bCs/>
          <w:color w:val="002060"/>
          <w:sz w:val="28"/>
          <w:szCs w:val="28"/>
        </w:rPr>
        <w:t>Il y a moins d’un an, en présence de Monsieur Yossi GAL Ambassadeur d’Israël et de nombreuses personnalités, nous avons inauguré cette Esplanade des justes parmi les Nations, merci chère Brigitte GARANGER ROUSSEAU de bien vouloir renouveler à Monsieur le Maire tous nos remerciements pour avoir soutenu notre initiative ; je sais que depuis, des milliers de personnes sont déjà passées devant cette stèle qui honore comme il se doit celles et ceux qui ont eu un comportement exemplaire, au péril de leurs vies, pendant cette honte du XXème siècle que fut la guerre de 1939/1945.</w:t>
      </w:r>
    </w:p>
    <w:p w:rsidR="00766E21" w:rsidRDefault="00766E21" w:rsidP="00766E21">
      <w:pPr>
        <w:jc w:val="both"/>
        <w:rPr>
          <w:b/>
          <w:bCs/>
          <w:color w:val="002060"/>
          <w:sz w:val="28"/>
          <w:szCs w:val="28"/>
        </w:rPr>
      </w:pPr>
      <w:r>
        <w:rPr>
          <w:b/>
          <w:bCs/>
          <w:color w:val="002060"/>
          <w:sz w:val="28"/>
          <w:szCs w:val="28"/>
        </w:rPr>
        <w:t>Merci à la Ville de Tours de bien vouloir rejoindre le Réseau Villes et Villages des justes de France que nous avons créé et qui mois après mois reçoit l’adhésion de nombreuses communes de France de toutes tailles, toutes motivées par la nécessaire mémoire de l’action des Justes parmi les Nations.</w:t>
      </w:r>
    </w:p>
    <w:p w:rsidR="00766E21" w:rsidRDefault="00766E21" w:rsidP="00766E21">
      <w:pPr>
        <w:jc w:val="both"/>
        <w:rPr>
          <w:rFonts w:ascii="Calibri" w:hAnsi="Calibri"/>
          <w:b/>
          <w:bCs/>
          <w:color w:val="002060"/>
          <w:sz w:val="28"/>
          <w:szCs w:val="28"/>
        </w:rPr>
      </w:pPr>
      <w:r>
        <w:rPr>
          <w:rFonts w:ascii="Calibri" w:hAnsi="Calibri"/>
          <w:b/>
          <w:bCs/>
          <w:color w:val="002060"/>
          <w:sz w:val="28"/>
          <w:szCs w:val="28"/>
        </w:rPr>
        <w:t xml:space="preserve">L’année 2015 a débuté dans le sang </w:t>
      </w:r>
      <w:r>
        <w:rPr>
          <w:rFonts w:ascii="Calibri" w:hAnsi="Calibri"/>
          <w:b/>
          <w:color w:val="002060"/>
          <w:sz w:val="28"/>
          <w:szCs w:val="28"/>
        </w:rPr>
        <w:t xml:space="preserve"> </w:t>
      </w:r>
      <w:r>
        <w:rPr>
          <w:rFonts w:ascii="Calibri" w:eastAsia="Times New Roman" w:hAnsi="Calibri" w:cs="Arial"/>
          <w:b/>
          <w:color w:val="002060"/>
          <w:sz w:val="28"/>
          <w:szCs w:val="28"/>
          <w:lang w:eastAsia="fr-FR"/>
        </w:rPr>
        <w:t>trois attentats terroristes sont commis en France les 7, 8 et 9 janvier. L'attentat du 9 janvier a pour mobile l’antisémitisme. 28 personnes sont prises en otage</w:t>
      </w:r>
    </w:p>
    <w:p w:rsidR="00766E21" w:rsidRDefault="00766E21" w:rsidP="00766E21">
      <w:pPr>
        <w:shd w:val="clear" w:color="auto" w:fill="FFFFFF"/>
        <w:spacing w:after="100" w:afterAutospacing="1"/>
        <w:ind w:right="0"/>
        <w:jc w:val="both"/>
        <w:rPr>
          <w:rFonts w:ascii="Calibri" w:eastAsia="Times New Roman" w:hAnsi="Calibri" w:cs="Arial"/>
          <w:b/>
          <w:color w:val="002060"/>
          <w:sz w:val="28"/>
          <w:szCs w:val="28"/>
          <w:lang w:eastAsia="fr-FR"/>
        </w:rPr>
      </w:pPr>
    </w:p>
    <w:p w:rsidR="00766E21" w:rsidRDefault="00766E21" w:rsidP="00766E21">
      <w:pPr>
        <w:shd w:val="clear" w:color="auto" w:fill="FFFFFF"/>
        <w:spacing w:after="100" w:afterAutospacing="1"/>
        <w:ind w:right="0"/>
        <w:jc w:val="both"/>
        <w:rPr>
          <w:rFonts w:ascii="Calibri" w:eastAsia="Times New Roman" w:hAnsi="Calibri" w:cs="Arial"/>
          <w:b/>
          <w:color w:val="002060"/>
          <w:sz w:val="28"/>
          <w:szCs w:val="28"/>
          <w:lang w:eastAsia="fr-FR"/>
        </w:rPr>
      </w:pPr>
      <w:r>
        <w:rPr>
          <w:rFonts w:ascii="Calibri" w:eastAsia="Times New Roman" w:hAnsi="Calibri" w:cs="Arial"/>
          <w:b/>
          <w:color w:val="002060"/>
          <w:sz w:val="28"/>
          <w:szCs w:val="28"/>
          <w:lang w:eastAsia="fr-FR"/>
        </w:rPr>
        <w:t>De janvier à mai, les actes antisémites ont augmenté de 84% en 2015 comparativement à 2014 et de 161% comparativement à 2013.</w:t>
      </w:r>
      <w:r>
        <w:rPr>
          <w:rFonts w:ascii="Calibri" w:eastAsia="Times New Roman" w:hAnsi="Calibri" w:cs="Arial"/>
          <w:b/>
          <w:color w:val="002060"/>
          <w:sz w:val="28"/>
          <w:szCs w:val="28"/>
          <w:lang w:eastAsia="fr-FR"/>
        </w:rPr>
        <w:br/>
        <w:t>Soit 508 actes antisémites commis en France en 2015 contre 276 en 2014 et 195 en 2013 sur la période.</w:t>
      </w:r>
      <w:r>
        <w:rPr>
          <w:rFonts w:ascii="Calibri" w:eastAsia="MS Mincho" w:hAnsi="MS Mincho" w:cs="MS Mincho" w:hint="eastAsia"/>
          <w:b/>
          <w:color w:val="002060"/>
          <w:sz w:val="28"/>
          <w:szCs w:val="28"/>
          <w:lang w:eastAsia="fr-FR"/>
        </w:rPr>
        <w:t> </w:t>
      </w:r>
    </w:p>
    <w:p w:rsidR="00766E21" w:rsidRDefault="00766E21" w:rsidP="00766E21">
      <w:pPr>
        <w:jc w:val="both"/>
        <w:rPr>
          <w:b/>
          <w:bCs/>
          <w:color w:val="002060"/>
          <w:sz w:val="28"/>
          <w:szCs w:val="28"/>
        </w:rPr>
      </w:pPr>
      <w:r>
        <w:rPr>
          <w:b/>
          <w:bCs/>
          <w:color w:val="002060"/>
          <w:sz w:val="28"/>
          <w:szCs w:val="28"/>
        </w:rPr>
        <w:t xml:space="preserve">Monsieur le Préfet, Mesdames et Messieurs les élus, soyez assurés </w:t>
      </w:r>
      <w:r w:rsidR="00194BCE">
        <w:rPr>
          <w:b/>
          <w:bCs/>
          <w:color w:val="002060"/>
          <w:sz w:val="28"/>
          <w:szCs w:val="28"/>
        </w:rPr>
        <w:t xml:space="preserve">et conscients </w:t>
      </w:r>
      <w:r>
        <w:rPr>
          <w:b/>
          <w:bCs/>
          <w:color w:val="002060"/>
          <w:sz w:val="28"/>
          <w:szCs w:val="28"/>
        </w:rPr>
        <w:t xml:space="preserve">que nous sommes plus qu’inquiets sur l’avenir de la démocratie dans notre pays, la France. </w:t>
      </w:r>
    </w:p>
    <w:p w:rsidR="00766E21" w:rsidRDefault="00766E21" w:rsidP="00766E21">
      <w:pPr>
        <w:jc w:val="both"/>
        <w:rPr>
          <w:b/>
          <w:bCs/>
          <w:color w:val="002060"/>
          <w:sz w:val="28"/>
          <w:szCs w:val="28"/>
        </w:rPr>
      </w:pPr>
      <w:r>
        <w:rPr>
          <w:b/>
          <w:bCs/>
          <w:color w:val="002060"/>
          <w:sz w:val="28"/>
          <w:szCs w:val="28"/>
        </w:rPr>
        <w:t xml:space="preserve">Monsieur le Préfet, Mesdames et Messieurs les élus, vous le savez, de nombreux juifs sont si inquiets </w:t>
      </w:r>
      <w:r w:rsidR="00194BCE">
        <w:rPr>
          <w:b/>
          <w:bCs/>
          <w:color w:val="002060"/>
          <w:sz w:val="28"/>
          <w:szCs w:val="28"/>
        </w:rPr>
        <w:t xml:space="preserve">et désespérés </w:t>
      </w:r>
      <w:r>
        <w:rPr>
          <w:b/>
          <w:bCs/>
          <w:color w:val="002060"/>
          <w:sz w:val="28"/>
          <w:szCs w:val="28"/>
        </w:rPr>
        <w:t>qu’ils ont décidé de quitter leur pays, celui des droits de l’homme auquel ils tenaient tant pour laisser la place à d’autres qui n’accordent aucun droit à l’homme et rejettent toute idée de démocratie.</w:t>
      </w:r>
    </w:p>
    <w:p w:rsidR="00194BCE" w:rsidRDefault="00194BCE" w:rsidP="00766E21">
      <w:pPr>
        <w:jc w:val="both"/>
        <w:rPr>
          <w:b/>
          <w:bCs/>
          <w:color w:val="002060"/>
          <w:sz w:val="28"/>
          <w:szCs w:val="28"/>
        </w:rPr>
      </w:pPr>
    </w:p>
    <w:p w:rsidR="00766E21" w:rsidRDefault="00766E21" w:rsidP="00766E21">
      <w:pPr>
        <w:jc w:val="both"/>
        <w:rPr>
          <w:b/>
          <w:bCs/>
          <w:color w:val="002060"/>
          <w:sz w:val="28"/>
          <w:szCs w:val="28"/>
        </w:rPr>
      </w:pPr>
      <w:r>
        <w:rPr>
          <w:b/>
          <w:bCs/>
          <w:color w:val="002060"/>
          <w:sz w:val="28"/>
          <w:szCs w:val="28"/>
        </w:rPr>
        <w:lastRenderedPageBreak/>
        <w:t>Nous savons que les pouvoirs publics sont plus que mobilisés pour traquer, chasser et poursuivre ces nouveaux démons qui, non seulement sont antisémites, mais comme tous les antisémites, sont anti démocratiques, intolérants, racistes et xénophobes.</w:t>
      </w:r>
    </w:p>
    <w:p w:rsidR="00766E21" w:rsidRDefault="00766E21" w:rsidP="00766E21">
      <w:pPr>
        <w:jc w:val="both"/>
        <w:rPr>
          <w:b/>
          <w:bCs/>
          <w:color w:val="002060"/>
          <w:sz w:val="28"/>
          <w:szCs w:val="28"/>
        </w:rPr>
      </w:pPr>
      <w:r>
        <w:rPr>
          <w:b/>
          <w:bCs/>
          <w:color w:val="002060"/>
          <w:sz w:val="28"/>
          <w:szCs w:val="28"/>
        </w:rPr>
        <w:t xml:space="preserve">L’antisionisme, qui cache un réel antisémitisme, les campagnes de boycot, la guerre qu’a déclarée l’Etat Islamique à toutes les démocraties du monde ne sont pas à ce jour suffisamment condamnés ;  </w:t>
      </w:r>
    </w:p>
    <w:p w:rsidR="00766E21" w:rsidRDefault="00766E21" w:rsidP="00766E21">
      <w:pPr>
        <w:jc w:val="both"/>
        <w:rPr>
          <w:b/>
          <w:bCs/>
          <w:color w:val="002060"/>
          <w:sz w:val="28"/>
          <w:szCs w:val="28"/>
        </w:rPr>
      </w:pPr>
      <w:r>
        <w:rPr>
          <w:b/>
          <w:bCs/>
          <w:color w:val="002060"/>
          <w:sz w:val="28"/>
          <w:szCs w:val="28"/>
        </w:rPr>
        <w:t>France, saches parler clair : tu es en guerre, et en période de guerre, les mots et les actes ont leur importance ; pas de langue de bois, de grâce, ne serait-ce qu’en souvenir des millions de victimes du XXème siècle.</w:t>
      </w:r>
    </w:p>
    <w:p w:rsidR="00766E21" w:rsidRDefault="00766E21" w:rsidP="00766E21">
      <w:pPr>
        <w:jc w:val="both"/>
        <w:rPr>
          <w:b/>
          <w:bCs/>
          <w:color w:val="002060"/>
          <w:sz w:val="28"/>
          <w:szCs w:val="28"/>
        </w:rPr>
      </w:pPr>
      <w:r>
        <w:rPr>
          <w:b/>
          <w:bCs/>
          <w:color w:val="002060"/>
          <w:sz w:val="28"/>
          <w:szCs w:val="28"/>
        </w:rPr>
        <w:t xml:space="preserve">France, n’oublie pas la responsabilité que tu as eue en 1939/1945 en collaborant avec l’ennemi nazi. </w:t>
      </w:r>
    </w:p>
    <w:p w:rsidR="00766E21" w:rsidRDefault="00766E21" w:rsidP="00766E21">
      <w:pPr>
        <w:jc w:val="both"/>
        <w:rPr>
          <w:b/>
          <w:bCs/>
          <w:color w:val="002060"/>
          <w:sz w:val="28"/>
          <w:szCs w:val="28"/>
        </w:rPr>
      </w:pPr>
      <w:r>
        <w:rPr>
          <w:b/>
          <w:bCs/>
          <w:color w:val="002060"/>
          <w:sz w:val="28"/>
          <w:szCs w:val="28"/>
        </w:rPr>
        <w:t>France, n’oublie pas qu’aujourd’hui, tout se sait, et que tu ne pourras pas demain faire croire que tu ne savais pas.</w:t>
      </w:r>
    </w:p>
    <w:p w:rsidR="00766E21" w:rsidRDefault="00766E21" w:rsidP="00766E21">
      <w:pPr>
        <w:jc w:val="both"/>
        <w:rPr>
          <w:b/>
          <w:bCs/>
          <w:color w:val="002060"/>
          <w:sz w:val="28"/>
          <w:szCs w:val="28"/>
        </w:rPr>
      </w:pPr>
      <w:r>
        <w:rPr>
          <w:b/>
          <w:bCs/>
          <w:color w:val="002060"/>
          <w:sz w:val="28"/>
          <w:szCs w:val="28"/>
        </w:rPr>
        <w:t>France nous le savons et tu le sais</w:t>
      </w:r>
      <w:r w:rsidR="00194BCE">
        <w:rPr>
          <w:b/>
          <w:bCs/>
          <w:color w:val="002060"/>
          <w:sz w:val="28"/>
          <w:szCs w:val="28"/>
        </w:rPr>
        <w:t>,</w:t>
      </w:r>
      <w:r>
        <w:rPr>
          <w:b/>
          <w:bCs/>
          <w:color w:val="002060"/>
          <w:sz w:val="28"/>
          <w:szCs w:val="28"/>
        </w:rPr>
        <w:t xml:space="preserve"> nous sommes </w:t>
      </w:r>
      <w:r w:rsidR="00194BCE">
        <w:rPr>
          <w:b/>
          <w:bCs/>
          <w:color w:val="002060"/>
          <w:sz w:val="28"/>
          <w:szCs w:val="28"/>
        </w:rPr>
        <w:t xml:space="preserve">tous </w:t>
      </w:r>
      <w:r>
        <w:rPr>
          <w:b/>
          <w:bCs/>
          <w:color w:val="002060"/>
          <w:sz w:val="28"/>
          <w:szCs w:val="28"/>
        </w:rPr>
        <w:t>en danger.</w:t>
      </w:r>
    </w:p>
    <w:p w:rsidR="00766E21" w:rsidRDefault="00766E21" w:rsidP="00766E21">
      <w:pPr>
        <w:jc w:val="both"/>
        <w:rPr>
          <w:b/>
          <w:bCs/>
          <w:color w:val="002060"/>
          <w:sz w:val="28"/>
          <w:szCs w:val="28"/>
        </w:rPr>
      </w:pPr>
      <w:r>
        <w:rPr>
          <w:b/>
          <w:bCs/>
          <w:color w:val="002060"/>
          <w:sz w:val="28"/>
          <w:szCs w:val="28"/>
        </w:rPr>
        <w:t>Alors France, prends exemple sur les Justes parmi les Nations, et saches, quel qu’en soit le prix, dire non face aux nouveaux nazis du XXIème siècle, ils veulent ta destruction et celle des tous les hommes libres.</w:t>
      </w:r>
    </w:p>
    <w:p w:rsidR="00766E21" w:rsidRDefault="00766E21" w:rsidP="00766E21">
      <w:pPr>
        <w:jc w:val="both"/>
        <w:rPr>
          <w:b/>
          <w:bCs/>
          <w:color w:val="002060"/>
          <w:sz w:val="28"/>
          <w:szCs w:val="28"/>
        </w:rPr>
      </w:pPr>
      <w:r>
        <w:rPr>
          <w:b/>
          <w:bCs/>
          <w:color w:val="002060"/>
          <w:sz w:val="28"/>
          <w:szCs w:val="28"/>
        </w:rPr>
        <w:t>France n’oublie jamais tes Justes parmi les Nations, et fais en sorte qu’au XXIème siècle tu te comportes toi-même en Juste fût-ce au détriment de tes intérêts à court terme.</w:t>
      </w:r>
    </w:p>
    <w:p w:rsidR="00766E21" w:rsidRDefault="00766E21" w:rsidP="00766E21">
      <w:pPr>
        <w:jc w:val="both"/>
        <w:rPr>
          <w:b/>
          <w:color w:val="002060"/>
          <w:sz w:val="28"/>
          <w:szCs w:val="28"/>
        </w:rPr>
      </w:pPr>
      <w:r>
        <w:rPr>
          <w:b/>
          <w:color w:val="002060"/>
          <w:sz w:val="28"/>
          <w:szCs w:val="28"/>
        </w:rPr>
        <w:t>François GUGUENHEIM</w:t>
      </w:r>
    </w:p>
    <w:p w:rsidR="00766E21" w:rsidRDefault="00766E21" w:rsidP="00766E21">
      <w:pPr>
        <w:jc w:val="both"/>
        <w:rPr>
          <w:color w:val="002060"/>
        </w:rPr>
      </w:pPr>
      <w:r>
        <w:rPr>
          <w:color w:val="002060"/>
        </w:rPr>
        <w:t xml:space="preserve">Vice président du Comité Français pour Yad Vashem, délégué régional du CRIF, </w:t>
      </w:r>
    </w:p>
    <w:p w:rsidR="00766E21" w:rsidRDefault="00766E21" w:rsidP="00766E21">
      <w:pPr>
        <w:jc w:val="both"/>
        <w:rPr>
          <w:color w:val="002060"/>
        </w:rPr>
      </w:pPr>
      <w:r>
        <w:rPr>
          <w:color w:val="002060"/>
        </w:rPr>
        <w:t xml:space="preserve">19 JUILLET 2015 </w:t>
      </w:r>
    </w:p>
    <w:p w:rsidR="00766E21" w:rsidRDefault="00766E21" w:rsidP="00766E21">
      <w:pPr>
        <w:ind w:left="-567"/>
        <w:jc w:val="both"/>
        <w:rPr>
          <w:color w:val="002060"/>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b/>
          <w:bCs/>
          <w:color w:val="222222"/>
          <w:sz w:val="19"/>
          <w:szCs w:val="19"/>
          <w:lang w:eastAsia="fr-FR"/>
        </w:rPr>
      </w:pPr>
    </w:p>
    <w:p w:rsidR="00766E21" w:rsidRDefault="00766E21" w:rsidP="00766E21">
      <w:pPr>
        <w:shd w:val="clear" w:color="auto" w:fill="FFFFFF"/>
        <w:spacing w:before="0" w:beforeAutospacing="0" w:after="0"/>
        <w:ind w:right="0"/>
        <w:jc w:val="center"/>
        <w:rPr>
          <w:rFonts w:ascii="Arial" w:eastAsia="Times New Roman" w:hAnsi="Arial" w:cs="Arial"/>
          <w:color w:val="222222"/>
          <w:sz w:val="19"/>
          <w:szCs w:val="19"/>
          <w:lang w:eastAsia="fr-FR"/>
        </w:rPr>
      </w:pPr>
      <w:r>
        <w:rPr>
          <w:rFonts w:ascii="Arial" w:eastAsia="Times New Roman" w:hAnsi="Arial" w:cs="Arial"/>
          <w:b/>
          <w:bCs/>
          <w:color w:val="222222"/>
          <w:sz w:val="19"/>
          <w:szCs w:val="19"/>
          <w:lang w:eastAsia="fr-FR"/>
        </w:rPr>
        <w:t xml:space="preserve"> </w:t>
      </w:r>
    </w:p>
    <w:p w:rsidR="005E5DF1" w:rsidRDefault="005E5DF1"/>
    <w:sectPr w:rsidR="005E5DF1" w:rsidSect="005E5D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723" w:rsidRDefault="00481723" w:rsidP="00766E21">
      <w:pPr>
        <w:spacing w:before="0" w:after="0"/>
      </w:pPr>
      <w:r>
        <w:separator/>
      </w:r>
    </w:p>
  </w:endnote>
  <w:endnote w:type="continuationSeparator" w:id="0">
    <w:p w:rsidR="00481723" w:rsidRDefault="00481723" w:rsidP="00766E2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Handwriting">
    <w:panose1 w:val="03010101010101010101"/>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21" w:rsidRDefault="00766E2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94391"/>
      <w:docPartObj>
        <w:docPartGallery w:val="Page Numbers (Bottom of Page)"/>
        <w:docPartUnique/>
      </w:docPartObj>
    </w:sdtPr>
    <w:sdtEndPr>
      <w:rPr>
        <w:color w:val="7F7F7F" w:themeColor="background1" w:themeShade="7F"/>
        <w:spacing w:val="60"/>
      </w:rPr>
    </w:sdtEndPr>
    <w:sdtContent>
      <w:p w:rsidR="00766E21" w:rsidRDefault="00CC5EAF">
        <w:pPr>
          <w:pStyle w:val="Pieddepage"/>
          <w:pBdr>
            <w:top w:val="single" w:sz="4" w:space="1" w:color="D9D9D9" w:themeColor="background1" w:themeShade="D9"/>
          </w:pBdr>
          <w:rPr>
            <w:b/>
          </w:rPr>
        </w:pPr>
        <w:fldSimple w:instr=" PAGE   \* MERGEFORMAT ">
          <w:r w:rsidR="00194BCE" w:rsidRPr="00194BCE">
            <w:rPr>
              <w:b/>
              <w:noProof/>
            </w:rPr>
            <w:t>1</w:t>
          </w:r>
        </w:fldSimple>
        <w:r w:rsidR="00766E21">
          <w:rPr>
            <w:b/>
          </w:rPr>
          <w:t xml:space="preserve"> | </w:t>
        </w:r>
        <w:r w:rsidR="00766E21">
          <w:rPr>
            <w:color w:val="7F7F7F" w:themeColor="background1" w:themeShade="7F"/>
            <w:spacing w:val="60"/>
          </w:rPr>
          <w:t>Page</w:t>
        </w:r>
      </w:p>
    </w:sdtContent>
  </w:sdt>
  <w:p w:rsidR="00766E21" w:rsidRDefault="00766E2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21" w:rsidRDefault="00766E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723" w:rsidRDefault="00481723" w:rsidP="00766E21">
      <w:pPr>
        <w:spacing w:before="0" w:after="0"/>
      </w:pPr>
      <w:r>
        <w:separator/>
      </w:r>
    </w:p>
  </w:footnote>
  <w:footnote w:type="continuationSeparator" w:id="0">
    <w:p w:rsidR="00481723" w:rsidRDefault="00481723" w:rsidP="00766E2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21" w:rsidRDefault="00766E2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21" w:rsidRDefault="00766E2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E21" w:rsidRDefault="00766E2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66E21"/>
    <w:rsid w:val="00011284"/>
    <w:rsid w:val="000143C6"/>
    <w:rsid w:val="00041B31"/>
    <w:rsid w:val="00060C43"/>
    <w:rsid w:val="00071843"/>
    <w:rsid w:val="00075660"/>
    <w:rsid w:val="000932CF"/>
    <w:rsid w:val="000A0920"/>
    <w:rsid w:val="000A3D87"/>
    <w:rsid w:val="000B0E08"/>
    <w:rsid w:val="000B4A65"/>
    <w:rsid w:val="000C116E"/>
    <w:rsid w:val="000C5316"/>
    <w:rsid w:val="000C5AB6"/>
    <w:rsid w:val="000D1F68"/>
    <w:rsid w:val="000D72C7"/>
    <w:rsid w:val="000F3A10"/>
    <w:rsid w:val="000F426C"/>
    <w:rsid w:val="00100746"/>
    <w:rsid w:val="001166AB"/>
    <w:rsid w:val="00153C41"/>
    <w:rsid w:val="001654EE"/>
    <w:rsid w:val="00170540"/>
    <w:rsid w:val="00185FD7"/>
    <w:rsid w:val="00192EF0"/>
    <w:rsid w:val="00194BCE"/>
    <w:rsid w:val="001A4748"/>
    <w:rsid w:val="001A72D5"/>
    <w:rsid w:val="001C5561"/>
    <w:rsid w:val="001D447C"/>
    <w:rsid w:val="001D5923"/>
    <w:rsid w:val="001F56F4"/>
    <w:rsid w:val="002074B5"/>
    <w:rsid w:val="002163FD"/>
    <w:rsid w:val="00230424"/>
    <w:rsid w:val="002351F4"/>
    <w:rsid w:val="00246B39"/>
    <w:rsid w:val="002649CD"/>
    <w:rsid w:val="00272894"/>
    <w:rsid w:val="002A323D"/>
    <w:rsid w:val="002B183E"/>
    <w:rsid w:val="002B1CB6"/>
    <w:rsid w:val="002B2282"/>
    <w:rsid w:val="002B316F"/>
    <w:rsid w:val="002D1FD0"/>
    <w:rsid w:val="002F1085"/>
    <w:rsid w:val="00301AB5"/>
    <w:rsid w:val="00303370"/>
    <w:rsid w:val="00303AD1"/>
    <w:rsid w:val="00310545"/>
    <w:rsid w:val="003105A6"/>
    <w:rsid w:val="00313BF2"/>
    <w:rsid w:val="0034347B"/>
    <w:rsid w:val="00360D85"/>
    <w:rsid w:val="00370B07"/>
    <w:rsid w:val="00387A43"/>
    <w:rsid w:val="003949EA"/>
    <w:rsid w:val="0039625F"/>
    <w:rsid w:val="003A424C"/>
    <w:rsid w:val="003A5A09"/>
    <w:rsid w:val="003A6C8F"/>
    <w:rsid w:val="003A6E97"/>
    <w:rsid w:val="003B1FFD"/>
    <w:rsid w:val="003C5E7D"/>
    <w:rsid w:val="003D0C6D"/>
    <w:rsid w:val="003F416B"/>
    <w:rsid w:val="00414D35"/>
    <w:rsid w:val="00415AB4"/>
    <w:rsid w:val="004523AD"/>
    <w:rsid w:val="004564D6"/>
    <w:rsid w:val="00481723"/>
    <w:rsid w:val="00484491"/>
    <w:rsid w:val="004943B9"/>
    <w:rsid w:val="004A3C56"/>
    <w:rsid w:val="004A75C5"/>
    <w:rsid w:val="004C67B3"/>
    <w:rsid w:val="004E7A26"/>
    <w:rsid w:val="00502823"/>
    <w:rsid w:val="00511257"/>
    <w:rsid w:val="00520F4A"/>
    <w:rsid w:val="00535523"/>
    <w:rsid w:val="00542576"/>
    <w:rsid w:val="00544746"/>
    <w:rsid w:val="00563886"/>
    <w:rsid w:val="00573DA0"/>
    <w:rsid w:val="00574A21"/>
    <w:rsid w:val="0058067D"/>
    <w:rsid w:val="00586F84"/>
    <w:rsid w:val="005C6A4E"/>
    <w:rsid w:val="005D1847"/>
    <w:rsid w:val="005E5DF1"/>
    <w:rsid w:val="0060040B"/>
    <w:rsid w:val="006061C1"/>
    <w:rsid w:val="00616312"/>
    <w:rsid w:val="00640CFB"/>
    <w:rsid w:val="00667740"/>
    <w:rsid w:val="006B0F96"/>
    <w:rsid w:val="006E19C3"/>
    <w:rsid w:val="006F2008"/>
    <w:rsid w:val="006F37BA"/>
    <w:rsid w:val="006F4F80"/>
    <w:rsid w:val="00706245"/>
    <w:rsid w:val="00733148"/>
    <w:rsid w:val="00745E7E"/>
    <w:rsid w:val="007529BF"/>
    <w:rsid w:val="007623BE"/>
    <w:rsid w:val="00766E21"/>
    <w:rsid w:val="00774C7A"/>
    <w:rsid w:val="007751C9"/>
    <w:rsid w:val="00777E40"/>
    <w:rsid w:val="00786B4D"/>
    <w:rsid w:val="007873BB"/>
    <w:rsid w:val="007B1595"/>
    <w:rsid w:val="007C25E5"/>
    <w:rsid w:val="007D250A"/>
    <w:rsid w:val="007F5916"/>
    <w:rsid w:val="007F5C37"/>
    <w:rsid w:val="007F615A"/>
    <w:rsid w:val="00800C75"/>
    <w:rsid w:val="00807448"/>
    <w:rsid w:val="00812460"/>
    <w:rsid w:val="008150CB"/>
    <w:rsid w:val="0082648E"/>
    <w:rsid w:val="00826DAC"/>
    <w:rsid w:val="00863356"/>
    <w:rsid w:val="00875DD1"/>
    <w:rsid w:val="008809E8"/>
    <w:rsid w:val="008A020D"/>
    <w:rsid w:val="008C1AF8"/>
    <w:rsid w:val="008C4D9F"/>
    <w:rsid w:val="008C6F93"/>
    <w:rsid w:val="008E57FD"/>
    <w:rsid w:val="008F1843"/>
    <w:rsid w:val="00911C0E"/>
    <w:rsid w:val="00937FE6"/>
    <w:rsid w:val="0094681D"/>
    <w:rsid w:val="0095229F"/>
    <w:rsid w:val="0096041C"/>
    <w:rsid w:val="009650F7"/>
    <w:rsid w:val="00975C1A"/>
    <w:rsid w:val="00986F38"/>
    <w:rsid w:val="009B1CB1"/>
    <w:rsid w:val="009E19F9"/>
    <w:rsid w:val="009E222A"/>
    <w:rsid w:val="009E2534"/>
    <w:rsid w:val="009E3F19"/>
    <w:rsid w:val="00A44D27"/>
    <w:rsid w:val="00A47845"/>
    <w:rsid w:val="00A55B1B"/>
    <w:rsid w:val="00A7234A"/>
    <w:rsid w:val="00A83DCA"/>
    <w:rsid w:val="00A93A12"/>
    <w:rsid w:val="00AC19D2"/>
    <w:rsid w:val="00AD6766"/>
    <w:rsid w:val="00B02FA2"/>
    <w:rsid w:val="00B06D15"/>
    <w:rsid w:val="00B0709A"/>
    <w:rsid w:val="00B10644"/>
    <w:rsid w:val="00B14C5F"/>
    <w:rsid w:val="00B21D4E"/>
    <w:rsid w:val="00B408D1"/>
    <w:rsid w:val="00B44431"/>
    <w:rsid w:val="00B530D8"/>
    <w:rsid w:val="00B617C4"/>
    <w:rsid w:val="00B825A1"/>
    <w:rsid w:val="00B90A21"/>
    <w:rsid w:val="00B9118B"/>
    <w:rsid w:val="00B95909"/>
    <w:rsid w:val="00BA10D4"/>
    <w:rsid w:val="00BC1FD1"/>
    <w:rsid w:val="00BC28FB"/>
    <w:rsid w:val="00C01A06"/>
    <w:rsid w:val="00C05513"/>
    <w:rsid w:val="00C33328"/>
    <w:rsid w:val="00C3368D"/>
    <w:rsid w:val="00C34DE3"/>
    <w:rsid w:val="00C357EC"/>
    <w:rsid w:val="00C401C5"/>
    <w:rsid w:val="00C442BC"/>
    <w:rsid w:val="00C62E7C"/>
    <w:rsid w:val="00C95058"/>
    <w:rsid w:val="00C967F8"/>
    <w:rsid w:val="00CA4969"/>
    <w:rsid w:val="00CB0804"/>
    <w:rsid w:val="00CB2434"/>
    <w:rsid w:val="00CB75E9"/>
    <w:rsid w:val="00CC5EAF"/>
    <w:rsid w:val="00D10EA5"/>
    <w:rsid w:val="00D1126D"/>
    <w:rsid w:val="00D26D6C"/>
    <w:rsid w:val="00D27C17"/>
    <w:rsid w:val="00D43476"/>
    <w:rsid w:val="00D47304"/>
    <w:rsid w:val="00D5415A"/>
    <w:rsid w:val="00D6420C"/>
    <w:rsid w:val="00D77321"/>
    <w:rsid w:val="00D8081D"/>
    <w:rsid w:val="00D8477F"/>
    <w:rsid w:val="00D9641F"/>
    <w:rsid w:val="00DA0D40"/>
    <w:rsid w:val="00DA50CD"/>
    <w:rsid w:val="00DD3221"/>
    <w:rsid w:val="00DE2911"/>
    <w:rsid w:val="00DE39BF"/>
    <w:rsid w:val="00E275F5"/>
    <w:rsid w:val="00E3768A"/>
    <w:rsid w:val="00E663DA"/>
    <w:rsid w:val="00E854EB"/>
    <w:rsid w:val="00EA31AC"/>
    <w:rsid w:val="00EB3C66"/>
    <w:rsid w:val="00EB7927"/>
    <w:rsid w:val="00EC0443"/>
    <w:rsid w:val="00ED0099"/>
    <w:rsid w:val="00ED26F6"/>
    <w:rsid w:val="00EF4C30"/>
    <w:rsid w:val="00F075BD"/>
    <w:rsid w:val="00F135C2"/>
    <w:rsid w:val="00F14AD9"/>
    <w:rsid w:val="00F44984"/>
    <w:rsid w:val="00F71F64"/>
    <w:rsid w:val="00F73455"/>
    <w:rsid w:val="00F810B1"/>
    <w:rsid w:val="00F90105"/>
    <w:rsid w:val="00F947FB"/>
    <w:rsid w:val="00FA26C6"/>
    <w:rsid w:val="00FC460F"/>
    <w:rsid w:val="00FC4B2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240"/>
        <w:ind w:right="62"/>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E21"/>
  </w:style>
  <w:style w:type="paragraph" w:styleId="Titre3">
    <w:name w:val="heading 3"/>
    <w:basedOn w:val="Normal"/>
    <w:next w:val="Normal"/>
    <w:link w:val="Titre3Car"/>
    <w:semiHidden/>
    <w:unhideWhenUsed/>
    <w:qFormat/>
    <w:rsid w:val="00766E21"/>
    <w:pPr>
      <w:keepNext/>
      <w:overflowPunct w:val="0"/>
      <w:autoSpaceDE w:val="0"/>
      <w:autoSpaceDN w:val="0"/>
      <w:adjustRightInd w:val="0"/>
      <w:spacing w:before="0" w:beforeAutospacing="0" w:after="0" w:line="480" w:lineRule="exact"/>
      <w:ind w:right="0"/>
      <w:jc w:val="center"/>
      <w:outlineLvl w:val="2"/>
    </w:pPr>
    <w:rPr>
      <w:rFonts w:ascii="Lucida Handwriting" w:eastAsia="Times New Roman" w:hAnsi="Lucida Handwriting" w:cs="Lucida Sans Unicode"/>
      <w:b/>
      <w:i/>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semiHidden/>
    <w:rsid w:val="00766E21"/>
    <w:rPr>
      <w:rFonts w:ascii="Lucida Handwriting" w:eastAsia="Times New Roman" w:hAnsi="Lucida Handwriting" w:cs="Lucida Sans Unicode"/>
      <w:b/>
      <w:i/>
      <w:sz w:val="24"/>
      <w:szCs w:val="20"/>
      <w:lang w:eastAsia="fr-FR"/>
    </w:rPr>
  </w:style>
  <w:style w:type="paragraph" w:styleId="En-tte">
    <w:name w:val="header"/>
    <w:basedOn w:val="Normal"/>
    <w:link w:val="En-tteCar"/>
    <w:uiPriority w:val="99"/>
    <w:semiHidden/>
    <w:unhideWhenUsed/>
    <w:rsid w:val="00766E21"/>
    <w:pPr>
      <w:tabs>
        <w:tab w:val="center" w:pos="4536"/>
        <w:tab w:val="right" w:pos="9072"/>
      </w:tabs>
      <w:spacing w:before="0" w:after="0"/>
    </w:pPr>
  </w:style>
  <w:style w:type="character" w:customStyle="1" w:styleId="En-tteCar">
    <w:name w:val="En-tête Car"/>
    <w:basedOn w:val="Policepardfaut"/>
    <w:link w:val="En-tte"/>
    <w:uiPriority w:val="99"/>
    <w:semiHidden/>
    <w:rsid w:val="00766E21"/>
  </w:style>
  <w:style w:type="paragraph" w:styleId="Pieddepage">
    <w:name w:val="footer"/>
    <w:basedOn w:val="Normal"/>
    <w:link w:val="PieddepageCar"/>
    <w:uiPriority w:val="99"/>
    <w:unhideWhenUsed/>
    <w:rsid w:val="00766E21"/>
    <w:pPr>
      <w:tabs>
        <w:tab w:val="center" w:pos="4536"/>
        <w:tab w:val="right" w:pos="9072"/>
      </w:tabs>
      <w:spacing w:before="0" w:after="0"/>
    </w:pPr>
  </w:style>
  <w:style w:type="character" w:customStyle="1" w:styleId="PieddepageCar">
    <w:name w:val="Pied de page Car"/>
    <w:basedOn w:val="Policepardfaut"/>
    <w:link w:val="Pieddepage"/>
    <w:uiPriority w:val="99"/>
    <w:rsid w:val="00766E21"/>
  </w:style>
</w:styles>
</file>

<file path=word/webSettings.xml><?xml version="1.0" encoding="utf-8"?>
<w:webSettings xmlns:r="http://schemas.openxmlformats.org/officeDocument/2006/relationships" xmlns:w="http://schemas.openxmlformats.org/wordprocessingml/2006/main">
  <w:divs>
    <w:div w:id="46401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1CFC0-2694-497E-94A1-C5611A780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1084</Words>
  <Characters>5963</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cp:lastPrinted>2015-07-18T21:13:00Z</cp:lastPrinted>
  <dcterms:created xsi:type="dcterms:W3CDTF">2015-07-17T15:01:00Z</dcterms:created>
  <dcterms:modified xsi:type="dcterms:W3CDTF">2015-07-18T21:13:00Z</dcterms:modified>
</cp:coreProperties>
</file>